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A7D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292A30" w14:textId="77777777" w:rsidR="00D63F71" w:rsidRDefault="00D63F71">
      <w:pPr>
        <w:spacing w:line="420" w:lineRule="exact"/>
        <w:jc w:val="center"/>
        <w:rPr>
          <w:rFonts w:ascii="Arial" w:hAnsi="Arial" w:cs="Arial"/>
          <w:b/>
          <w:snapToGrid/>
          <w:sz w:val="32"/>
          <w:szCs w:val="32"/>
        </w:rPr>
      </w:pPr>
    </w:p>
    <w:p w14:paraId="0F444A8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EB1340" w14:textId="77777777" w:rsidR="00B93B3B" w:rsidRPr="00B93B3B" w:rsidRDefault="00B93B3B" w:rsidP="00B93B3B">
      <w:pPr>
        <w:spacing w:line="420" w:lineRule="exact"/>
        <w:jc w:val="both"/>
        <w:rPr>
          <w:rFonts w:ascii="Arial" w:hAnsi="Arial" w:cs="Arial"/>
          <w:snapToGrid/>
        </w:rPr>
      </w:pPr>
    </w:p>
    <w:p w14:paraId="5A4E56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5F9E7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4FD603" w14:textId="77777777" w:rsidR="00D63F71" w:rsidRDefault="00D63F71">
      <w:pPr>
        <w:spacing w:line="420" w:lineRule="exact"/>
        <w:jc w:val="both"/>
        <w:rPr>
          <w:rFonts w:ascii="Arial" w:hAnsi="Arial" w:cs="Arial"/>
          <w:i/>
          <w:snapToGrid/>
          <w:color w:val="0099FF"/>
          <w:sz w:val="18"/>
          <w:szCs w:val="18"/>
        </w:rPr>
      </w:pPr>
    </w:p>
    <w:p w14:paraId="3ED1F8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2B7E78" w14:textId="77777777" w:rsidR="00D63F71" w:rsidRDefault="00D63F71">
      <w:pPr>
        <w:pStyle w:val="aa"/>
        <w:spacing w:before="0" w:after="0" w:line="240" w:lineRule="auto"/>
        <w:jc w:val="left"/>
        <w:rPr>
          <w:rFonts w:ascii="Arial" w:hAnsi="Arial" w:cs="Arial"/>
          <w:bCs w:val="0"/>
          <w:sz w:val="21"/>
          <w:szCs w:val="21"/>
        </w:rPr>
      </w:pPr>
    </w:p>
    <w:p w14:paraId="579F6F1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libdmapsharing 3.9.13</w:t>
      </w:r>
    </w:p>
    <w:p w14:paraId="1A750F8F" w14:textId="77777777" w:rsidR="00D63F71" w:rsidRDefault="005D0DE9">
      <w:pPr>
        <w:rPr>
          <w:rFonts w:ascii="Arial" w:hAnsi="Arial" w:cs="Arial"/>
          <w:b/>
        </w:rPr>
      </w:pPr>
      <w:r>
        <w:rPr>
          <w:rFonts w:ascii="Arial" w:hAnsi="Arial" w:cs="Arial"/>
          <w:b/>
        </w:rPr>
        <w:t xml:space="preserve">Copyright notice: </w:t>
      </w:r>
    </w:p>
    <w:p w14:paraId="17E2AAC2" w14:textId="3F4951A2" w:rsidR="00D63F71" w:rsidRDefault="005D0DE9">
      <w:pPr>
        <w:pStyle w:val="Default"/>
        <w:rPr>
          <w:rFonts w:ascii="宋体" w:hAnsi="宋体" w:cs="宋体"/>
          <w:sz w:val="22"/>
          <w:szCs w:val="22"/>
        </w:rPr>
      </w:pPr>
      <w:r>
        <w:rPr>
          <w:rFonts w:ascii="宋体" w:hAnsi="宋体"/>
          <w:sz w:val="22"/>
        </w:rPr>
        <w:t>Copyright (C) Alexandre Rosenfeld 2010 &lt;alexandre.rosenfeld@gmail.com&gt;</w:t>
      </w:r>
      <w:r>
        <w:rPr>
          <w:rFonts w:ascii="宋体" w:hAnsi="宋体"/>
          <w:sz w:val="22"/>
        </w:rPr>
        <w:br/>
        <w:t>Copyright (c) 2010 W. Michael Petullo &lt;new@flyn.org&gt;</w:t>
      </w:r>
      <w:r>
        <w:rPr>
          <w:rFonts w:ascii="宋体" w:hAnsi="宋体"/>
          <w:sz w:val="22"/>
        </w:rPr>
        <w:br/>
        <w:t>Copyright (C) 2009 W. Michael Petullo &lt;mike@flyn.org&gt;</w:t>
      </w:r>
      <w:r>
        <w:rPr>
          <w:rFonts w:ascii="宋体" w:hAnsi="宋体"/>
          <w:sz w:val="22"/>
        </w:rPr>
        <w:br/>
        <w:t>Copyright (C) 2010 Alexandre Rosenfeld &lt;airmind@gmail.com&gt;</w:t>
      </w:r>
      <w:r>
        <w:rPr>
          <w:rFonts w:ascii="宋体" w:hAnsi="宋体"/>
          <w:sz w:val="22"/>
        </w:rPr>
        <w:br/>
        <w:t>Copyright (C) 2018 W. Michael Petullo &lt;mike@flyn.org&gt;</w:t>
      </w:r>
      <w:r>
        <w:rPr>
          <w:rFonts w:ascii="宋体" w:hAnsi="宋体"/>
          <w:sz w:val="22"/>
        </w:rPr>
        <w:br/>
        <w:t>Copyright (C) 2006 William Jon McCann &lt;mccann@jhu.edu&gt;</w:t>
      </w:r>
      <w:r>
        <w:rPr>
          <w:rFonts w:ascii="宋体" w:hAnsi="宋体"/>
          <w:sz w:val="22"/>
        </w:rPr>
        <w:br/>
        <w:t>Copyright (C) 2008 W. Michael Petullo &lt;mike@flyn.org&gt;</w:t>
      </w:r>
      <w:r>
        <w:rPr>
          <w:rFonts w:ascii="宋体" w:hAnsi="宋体"/>
          <w:sz w:val="22"/>
        </w:rPr>
        <w:br/>
        <w:t>Copyright (C) 2008 W. Michael Petullo &lt;mike@flyn.org&gt;</w:t>
      </w:r>
      <w:r>
        <w:rPr>
          <w:rFonts w:ascii="宋体" w:hAnsi="宋体"/>
          <w:sz w:val="22"/>
        </w:rPr>
        <w:br/>
        <w:t>Copyright (C) 2008 Jonathan Matthew  &lt;jonathan@d14n.org&gt;</w:t>
      </w:r>
      <w:r>
        <w:rPr>
          <w:rFonts w:ascii="宋体" w:hAnsi="宋体"/>
          <w:sz w:val="22"/>
        </w:rPr>
        <w:br/>
        <w:t>Copyright (C) 1991, 1999 Free Software Foundation, Inc.</w:t>
      </w:r>
      <w:r>
        <w:rPr>
          <w:rFonts w:ascii="宋体" w:hAnsi="宋体"/>
          <w:sz w:val="22"/>
        </w:rPr>
        <w:br/>
        <w:t>Copyright (C) 2005 Charles Schmidt &lt;cschmidt2@emich.edu&gt;</w:t>
      </w:r>
      <w:r>
        <w:rPr>
          <w:rFonts w:ascii="宋体" w:hAnsi="宋体"/>
          <w:sz w:val="22"/>
        </w:rPr>
        <w:br/>
        <w:t>Copyright (C) 2004,2005 Charles Schmidt &lt;cschmidt2@emich.edu&gt;</w:t>
      </w:r>
      <w:r>
        <w:rPr>
          <w:rFonts w:ascii="宋体" w:hAnsi="宋体"/>
          <w:sz w:val="22"/>
        </w:rPr>
        <w:br/>
        <w:t>Copyright (C) 2010 W. Michael Petullo &lt;mike@flyn.org&gt;</w:t>
      </w:r>
      <w:r>
        <w:rPr>
          <w:rFonts w:ascii="宋体" w:hAnsi="宋体"/>
          <w:sz w:val="22"/>
        </w:rPr>
        <w:br/>
        <w:t>Copyright (C) 2006 INDT Andre Moreira Magalhaes &lt;andre.magalhaes@indt.org.br&gt;</w:t>
      </w:r>
      <w:r>
        <w:rPr>
          <w:rFonts w:ascii="宋体" w:hAnsi="宋体"/>
          <w:sz w:val="22"/>
        </w:rPr>
        <w:br/>
        <w:t>Copyright (C) 2020 W. Michael Petullo &lt;mike@flyn.org&gt;</w:t>
      </w:r>
      <w:r>
        <w:rPr>
          <w:rFonts w:ascii="宋体" w:hAnsi="宋体"/>
          <w:sz w:val="22"/>
        </w:rPr>
        <w:br/>
        <w:t>Copyright (c) 2004 David Hammerton</w:t>
      </w:r>
      <w:r>
        <w:rPr>
          <w:rFonts w:ascii="宋体" w:hAnsi="宋体"/>
          <w:sz w:val="22"/>
        </w:rPr>
        <w:br/>
        <w:t>Copyright (C) 2014 W. Michael Petullo &lt;mike@flyn.org&gt;</w:t>
      </w:r>
      <w:r>
        <w:rPr>
          <w:rFonts w:ascii="宋体" w:hAnsi="宋体"/>
          <w:sz w:val="22"/>
        </w:rPr>
        <w:br/>
      </w:r>
      <w:r>
        <w:rPr>
          <w:rFonts w:ascii="宋体" w:hAnsi="宋体"/>
          <w:sz w:val="22"/>
        </w:rPr>
        <w:lastRenderedPageBreak/>
        <w:t>Copyright (c) 2011 W. Michael Petullo &lt;new@flyn.org&gt;</w:t>
      </w:r>
      <w:r>
        <w:rPr>
          <w:rFonts w:ascii="宋体" w:hAnsi="宋体"/>
          <w:sz w:val="22"/>
        </w:rPr>
        <w:br/>
      </w:r>
    </w:p>
    <w:p w14:paraId="6DBD84BA" w14:textId="77777777" w:rsidR="00D63F71" w:rsidRDefault="005D0DE9">
      <w:pPr>
        <w:pStyle w:val="Default"/>
        <w:rPr>
          <w:rFonts w:ascii="宋体" w:hAnsi="宋体" w:cs="宋体"/>
          <w:sz w:val="22"/>
          <w:szCs w:val="22"/>
        </w:rPr>
      </w:pPr>
      <w:r>
        <w:rPr>
          <w:b/>
        </w:rPr>
        <w:t xml:space="preserve">License: </w:t>
      </w:r>
      <w:r>
        <w:rPr>
          <w:sz w:val="21"/>
        </w:rPr>
        <w:t>LGPLv2+</w:t>
      </w:r>
    </w:p>
    <w:p w14:paraId="1A99D2E0"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A3BA63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64EA8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385B5ED"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5BA115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F3555" w14:textId="77777777" w:rsidR="003B1662" w:rsidRDefault="003B1662">
      <w:pPr>
        <w:spacing w:line="240" w:lineRule="auto"/>
      </w:pPr>
      <w:r>
        <w:separator/>
      </w:r>
    </w:p>
  </w:endnote>
  <w:endnote w:type="continuationSeparator" w:id="0">
    <w:p w14:paraId="3398FCFD" w14:textId="77777777" w:rsidR="003B1662" w:rsidRDefault="003B16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3F4331" w14:textId="77777777">
      <w:tc>
        <w:tcPr>
          <w:tcW w:w="1542" w:type="pct"/>
        </w:tcPr>
        <w:p w14:paraId="0BE39383" w14:textId="77777777" w:rsidR="00D63F71" w:rsidRDefault="005D0DE9">
          <w:pPr>
            <w:pStyle w:val="a8"/>
          </w:pPr>
          <w:r>
            <w:fldChar w:fldCharType="begin"/>
          </w:r>
          <w:r>
            <w:instrText xml:space="preserve"> DATE \@ "yyyy-MM-dd" </w:instrText>
          </w:r>
          <w:r>
            <w:fldChar w:fldCharType="separate"/>
          </w:r>
          <w:r w:rsidR="0002364B">
            <w:rPr>
              <w:noProof/>
            </w:rPr>
            <w:t>2024-05-21</w:t>
          </w:r>
          <w:r>
            <w:fldChar w:fldCharType="end"/>
          </w:r>
        </w:p>
      </w:tc>
      <w:tc>
        <w:tcPr>
          <w:tcW w:w="1853" w:type="pct"/>
        </w:tcPr>
        <w:p w14:paraId="349EC44F" w14:textId="77777777" w:rsidR="00D63F71" w:rsidRDefault="00D63F71">
          <w:pPr>
            <w:pStyle w:val="a8"/>
            <w:ind w:firstLineChars="200" w:firstLine="360"/>
          </w:pPr>
        </w:p>
      </w:tc>
      <w:tc>
        <w:tcPr>
          <w:tcW w:w="1605" w:type="pct"/>
        </w:tcPr>
        <w:p w14:paraId="49DDDB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B1662">
            <w:fldChar w:fldCharType="begin"/>
          </w:r>
          <w:r w:rsidR="003B1662">
            <w:instrText xml:space="preserve"> NUMPAGES  \* Arabic  \* MERGEFORMAT </w:instrText>
          </w:r>
          <w:r w:rsidR="003B1662">
            <w:fldChar w:fldCharType="separate"/>
          </w:r>
          <w:r w:rsidR="00B93B3B">
            <w:rPr>
              <w:noProof/>
            </w:rPr>
            <w:t>1</w:t>
          </w:r>
          <w:r w:rsidR="003B1662">
            <w:rPr>
              <w:noProof/>
            </w:rPr>
            <w:fldChar w:fldCharType="end"/>
          </w:r>
        </w:p>
      </w:tc>
    </w:tr>
  </w:tbl>
  <w:p w14:paraId="1901A63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A310C" w14:textId="77777777" w:rsidR="003B1662" w:rsidRDefault="003B1662">
      <w:r>
        <w:separator/>
      </w:r>
    </w:p>
  </w:footnote>
  <w:footnote w:type="continuationSeparator" w:id="0">
    <w:p w14:paraId="6C7ECA56" w14:textId="77777777" w:rsidR="003B1662" w:rsidRDefault="003B1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7E2B70" w14:textId="77777777">
      <w:trPr>
        <w:cantSplit/>
        <w:trHeight w:hRule="exact" w:val="777"/>
      </w:trPr>
      <w:tc>
        <w:tcPr>
          <w:tcW w:w="492" w:type="pct"/>
          <w:tcBorders>
            <w:bottom w:val="single" w:sz="6" w:space="0" w:color="auto"/>
          </w:tcBorders>
        </w:tcPr>
        <w:p w14:paraId="10A6151A" w14:textId="77777777" w:rsidR="00D63F71" w:rsidRDefault="00D63F71">
          <w:pPr>
            <w:pStyle w:val="a9"/>
          </w:pPr>
        </w:p>
        <w:p w14:paraId="4E844B01" w14:textId="77777777" w:rsidR="00D63F71" w:rsidRDefault="00D63F71">
          <w:pPr>
            <w:ind w:left="420"/>
          </w:pPr>
        </w:p>
      </w:tc>
      <w:tc>
        <w:tcPr>
          <w:tcW w:w="3283" w:type="pct"/>
          <w:tcBorders>
            <w:bottom w:val="single" w:sz="6" w:space="0" w:color="auto"/>
          </w:tcBorders>
          <w:vAlign w:val="bottom"/>
        </w:tcPr>
        <w:p w14:paraId="443E46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33923E" w14:textId="77777777" w:rsidR="00D63F71" w:rsidRDefault="00D63F71">
          <w:pPr>
            <w:pStyle w:val="a9"/>
            <w:ind w:firstLine="33"/>
          </w:pPr>
        </w:p>
      </w:tc>
    </w:tr>
  </w:tbl>
  <w:p w14:paraId="28555C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364B"/>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1662"/>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B27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4091</Words>
  <Characters>23322</Characters>
  <Application>Microsoft Office Word</Application>
  <DocSecurity>0</DocSecurity>
  <Lines>194</Lines>
  <Paragraphs>54</Paragraphs>
  <ScaleCrop>false</ScaleCrop>
  <Company>Huawei Technologies Co.,Ltd.</Company>
  <LinksUpToDate>false</LinksUpToDate>
  <CharactersWithSpaces>27359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