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9B7F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8392F0" w14:textId="77777777" w:rsidR="00D63F71" w:rsidRDefault="00D63F71">
      <w:pPr>
        <w:spacing w:line="420" w:lineRule="exact"/>
        <w:jc w:val="center"/>
        <w:rPr>
          <w:rFonts w:ascii="Arial" w:hAnsi="Arial" w:cs="Arial"/>
          <w:b/>
          <w:snapToGrid/>
          <w:sz w:val="32"/>
          <w:szCs w:val="32"/>
        </w:rPr>
      </w:pPr>
    </w:p>
    <w:p w14:paraId="6EA8E5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8B1A55" w14:textId="77777777" w:rsidR="00B93B3B" w:rsidRPr="00B93B3B" w:rsidRDefault="00B93B3B" w:rsidP="00B93B3B">
      <w:pPr>
        <w:spacing w:line="420" w:lineRule="exact"/>
        <w:jc w:val="both"/>
        <w:rPr>
          <w:rFonts w:ascii="Arial" w:hAnsi="Arial" w:cs="Arial"/>
          <w:snapToGrid/>
        </w:rPr>
      </w:pPr>
    </w:p>
    <w:p w14:paraId="537E146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E1B85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69C449" w14:textId="77777777" w:rsidR="00D63F71" w:rsidRDefault="00D63F71">
      <w:pPr>
        <w:spacing w:line="420" w:lineRule="exact"/>
        <w:jc w:val="both"/>
        <w:rPr>
          <w:rFonts w:ascii="Arial" w:hAnsi="Arial" w:cs="Arial"/>
          <w:i/>
          <w:snapToGrid/>
          <w:color w:val="0099FF"/>
          <w:sz w:val="18"/>
          <w:szCs w:val="18"/>
        </w:rPr>
      </w:pPr>
    </w:p>
    <w:p w14:paraId="409C06D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CBEB27B" w14:textId="77777777" w:rsidR="00D63F71" w:rsidRDefault="00D63F71">
      <w:pPr>
        <w:pStyle w:val="aa"/>
        <w:spacing w:before="0" w:after="0" w:line="240" w:lineRule="auto"/>
        <w:jc w:val="left"/>
        <w:rPr>
          <w:rFonts w:ascii="Arial" w:hAnsi="Arial" w:cs="Arial"/>
          <w:bCs w:val="0"/>
          <w:sz w:val="21"/>
          <w:szCs w:val="21"/>
        </w:rPr>
      </w:pPr>
    </w:p>
    <w:p w14:paraId="7AD1ECC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goaccess 1.7.2</w:t>
      </w:r>
    </w:p>
    <w:p w14:paraId="62747A4F" w14:textId="77777777" w:rsidR="00D63F71" w:rsidRDefault="005D0DE9">
      <w:pPr>
        <w:rPr>
          <w:rFonts w:ascii="Arial" w:hAnsi="Arial" w:cs="Arial"/>
          <w:b/>
        </w:rPr>
      </w:pPr>
      <w:r>
        <w:rPr>
          <w:rFonts w:ascii="Arial" w:hAnsi="Arial" w:cs="Arial"/>
          <w:b/>
        </w:rPr>
        <w:t xml:space="preserve">Copyright notice: </w:t>
      </w:r>
    </w:p>
    <w:p w14:paraId="29850C95" w14:textId="7DA65F49" w:rsidR="00D63F71" w:rsidRDefault="005D0DE9">
      <w:pPr>
        <w:pStyle w:val="Default"/>
        <w:rPr>
          <w:rFonts w:ascii="宋体" w:hAnsi="宋体" w:cs="宋体"/>
          <w:sz w:val="22"/>
          <w:szCs w:val="22"/>
        </w:rPr>
      </w:pPr>
      <w:r>
        <w:rPr>
          <w:rFonts w:ascii="宋体" w:hAnsi="宋体"/>
          <w:sz w:val="22"/>
        </w:rPr>
        <w:t>Copyright (c) 2008, 2009, 2011 by Attractive Chaos &lt;attractor@live.co.uk&gt;</w:t>
      </w:r>
      <w:r>
        <w:rPr>
          <w:rFonts w:ascii="宋体" w:hAnsi="宋体"/>
          <w:sz w:val="22"/>
        </w:rPr>
        <w:br/>
        <w:t>Copyright (C) 2009-2023 by Gerardo Orellana, https:goaccess.io - &lt;hello@goaccess.io&gt;, Released under the MIT License.,</w:t>
      </w:r>
      <w:r>
        <w:rPr>
          <w:rFonts w:ascii="宋体" w:hAnsi="宋体"/>
          <w:sz w:val="22"/>
        </w:rPr>
        <w:br/>
        <w:t>Copyright (c) 2009-2023 Gerardo Orellana &lt;hello @ goaccess.io&gt;</w:t>
      </w:r>
      <w:r>
        <w:rPr>
          <w:rFonts w:ascii="宋体" w:hAnsi="宋体"/>
          <w:sz w:val="22"/>
        </w:rPr>
        <w:br/>
        <w:t>Copyright (c) 2005-2013, Troy D. Hanson     http:troydhanson.github.com/tpl/</w:t>
      </w:r>
      <w:r>
        <w:rPr>
          <w:rFonts w:ascii="宋体" w:hAnsi="宋体"/>
          <w:sz w:val="22"/>
        </w:rPr>
        <w:br/>
        <w:t>Copyright (c) 2009-2020 Gerardo Orellana &lt;hello @ goaccess.io&gt;</w:t>
      </w:r>
      <w:r>
        <w:rPr>
          <w:rFonts w:ascii="宋体" w:hAnsi="宋体"/>
          <w:sz w:val="22"/>
        </w:rPr>
        <w:br/>
        <w:t>Copyright (c) 2008-2009 Bjoern Hoehrmann &lt;bjoern@hoehrmann.de&gt;</w:t>
      </w:r>
      <w:r>
        <w:rPr>
          <w:rFonts w:ascii="宋体" w:hAnsi="宋体"/>
          <w:sz w:val="22"/>
        </w:rPr>
        <w:br/>
        <w:t>Copyright (c) 2009-2018 Gerardo Orellana &lt;hello @ goaccess.io&gt;</w:t>
      </w:r>
      <w:r>
        <w:rPr>
          <w:rFonts w:ascii="宋体" w:hAnsi="宋体"/>
          <w:sz w:val="22"/>
        </w:rPr>
        <w:br/>
        <w:t>Copyright (c) 2009-2022 Gerardo Orellana &lt;hello @ goaccess.io&gt;</w:t>
      </w:r>
      <w:r>
        <w:rPr>
          <w:rFonts w:ascii="宋体" w:hAnsi="宋体"/>
          <w:sz w:val="22"/>
        </w:rPr>
        <w:br/>
      </w:r>
    </w:p>
    <w:p w14:paraId="70406879" w14:textId="77777777" w:rsidR="00D63F71" w:rsidRDefault="005D0DE9">
      <w:pPr>
        <w:pStyle w:val="Default"/>
        <w:rPr>
          <w:rFonts w:ascii="宋体" w:hAnsi="宋体" w:cs="宋体"/>
          <w:sz w:val="22"/>
          <w:szCs w:val="22"/>
        </w:rPr>
      </w:pPr>
      <w:r>
        <w:rPr>
          <w:b/>
        </w:rPr>
        <w:t xml:space="preserve">License: </w:t>
      </w:r>
      <w:r>
        <w:rPr>
          <w:sz w:val="21"/>
        </w:rPr>
        <w:t>GPLv2+</w:t>
      </w:r>
    </w:p>
    <w:p w14:paraId="71F4DA9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972138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6482C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F8F5F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401B68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2E270" w14:textId="77777777" w:rsidR="00C15D80" w:rsidRDefault="00C15D80">
      <w:pPr>
        <w:spacing w:line="240" w:lineRule="auto"/>
      </w:pPr>
      <w:r>
        <w:separator/>
      </w:r>
    </w:p>
  </w:endnote>
  <w:endnote w:type="continuationSeparator" w:id="0">
    <w:p w14:paraId="3AAD3473" w14:textId="77777777" w:rsidR="00C15D80" w:rsidRDefault="00C15D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003D6C4" w14:textId="77777777">
      <w:tc>
        <w:tcPr>
          <w:tcW w:w="1542" w:type="pct"/>
        </w:tcPr>
        <w:p w14:paraId="758F2829" w14:textId="77777777" w:rsidR="00D63F71" w:rsidRDefault="005D0DE9">
          <w:pPr>
            <w:pStyle w:val="a8"/>
          </w:pPr>
          <w:r>
            <w:fldChar w:fldCharType="begin"/>
          </w:r>
          <w:r>
            <w:instrText xml:space="preserve"> DATE \@ "yyyy-MM-dd" </w:instrText>
          </w:r>
          <w:r>
            <w:fldChar w:fldCharType="separate"/>
          </w:r>
          <w:r w:rsidR="00CB3827">
            <w:rPr>
              <w:noProof/>
            </w:rPr>
            <w:t>2024-05-16</w:t>
          </w:r>
          <w:r>
            <w:fldChar w:fldCharType="end"/>
          </w:r>
        </w:p>
      </w:tc>
      <w:tc>
        <w:tcPr>
          <w:tcW w:w="1853" w:type="pct"/>
        </w:tcPr>
        <w:p w14:paraId="1004A096" w14:textId="77777777" w:rsidR="00D63F71" w:rsidRDefault="00D63F71">
          <w:pPr>
            <w:pStyle w:val="a8"/>
            <w:ind w:firstLineChars="200" w:firstLine="360"/>
          </w:pPr>
        </w:p>
      </w:tc>
      <w:tc>
        <w:tcPr>
          <w:tcW w:w="1605" w:type="pct"/>
        </w:tcPr>
        <w:p w14:paraId="1C915F5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15D80">
            <w:fldChar w:fldCharType="begin"/>
          </w:r>
          <w:r w:rsidR="00C15D80">
            <w:instrText xml:space="preserve"> NUMPAGES  \* Arabic  \* MERGEFORMAT </w:instrText>
          </w:r>
          <w:r w:rsidR="00C15D80">
            <w:fldChar w:fldCharType="separate"/>
          </w:r>
          <w:r w:rsidR="00B93B3B">
            <w:rPr>
              <w:noProof/>
            </w:rPr>
            <w:t>1</w:t>
          </w:r>
          <w:r w:rsidR="00C15D80">
            <w:rPr>
              <w:noProof/>
            </w:rPr>
            <w:fldChar w:fldCharType="end"/>
          </w:r>
        </w:p>
      </w:tc>
    </w:tr>
  </w:tbl>
  <w:p w14:paraId="7E52D33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E7DBF" w14:textId="77777777" w:rsidR="00C15D80" w:rsidRDefault="00C15D80">
      <w:r>
        <w:separator/>
      </w:r>
    </w:p>
  </w:footnote>
  <w:footnote w:type="continuationSeparator" w:id="0">
    <w:p w14:paraId="3AC313E4" w14:textId="77777777" w:rsidR="00C15D80" w:rsidRDefault="00C15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A161E2" w14:textId="77777777">
      <w:trPr>
        <w:cantSplit/>
        <w:trHeight w:hRule="exact" w:val="777"/>
      </w:trPr>
      <w:tc>
        <w:tcPr>
          <w:tcW w:w="492" w:type="pct"/>
          <w:tcBorders>
            <w:bottom w:val="single" w:sz="6" w:space="0" w:color="auto"/>
          </w:tcBorders>
        </w:tcPr>
        <w:p w14:paraId="146FE3B1" w14:textId="77777777" w:rsidR="00D63F71" w:rsidRDefault="00D63F71">
          <w:pPr>
            <w:pStyle w:val="a9"/>
          </w:pPr>
        </w:p>
        <w:p w14:paraId="237EC65C" w14:textId="77777777" w:rsidR="00D63F71" w:rsidRDefault="00D63F71">
          <w:pPr>
            <w:ind w:left="420"/>
          </w:pPr>
        </w:p>
      </w:tc>
      <w:tc>
        <w:tcPr>
          <w:tcW w:w="3283" w:type="pct"/>
          <w:tcBorders>
            <w:bottom w:val="single" w:sz="6" w:space="0" w:color="auto"/>
          </w:tcBorders>
          <w:vAlign w:val="bottom"/>
        </w:tcPr>
        <w:p w14:paraId="518C6EB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8064A2" w14:textId="77777777" w:rsidR="00D63F71" w:rsidRDefault="00D63F71">
          <w:pPr>
            <w:pStyle w:val="a9"/>
            <w:ind w:firstLine="33"/>
          </w:pPr>
        </w:p>
      </w:tc>
    </w:tr>
  </w:tbl>
  <w:p w14:paraId="2D34FC6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5D80"/>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3827"/>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494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2961</Words>
  <Characters>16878</Characters>
  <Application>Microsoft Office Word</Application>
  <DocSecurity>0</DocSecurity>
  <Lines>140</Lines>
  <Paragraphs>39</Paragraphs>
  <ScaleCrop>false</ScaleCrop>
  <Company>Huawei Technologies Co.,Ltd.</Company>
  <LinksUpToDate>false</LinksUpToDate>
  <CharactersWithSpaces>19800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